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0" w:rsidRDefault="00670EE0" w:rsidP="00670EE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670EE0" w:rsidRDefault="00670EE0" w:rsidP="00670E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Саянского района</w:t>
      </w:r>
    </w:p>
    <w:p w:rsidR="00294259" w:rsidRDefault="00294259" w:rsidP="00670EE0">
      <w:pPr>
        <w:jc w:val="center"/>
        <w:rPr>
          <w:rFonts w:ascii="Arial" w:hAnsi="Arial" w:cs="Arial"/>
        </w:rPr>
      </w:pPr>
    </w:p>
    <w:p w:rsidR="00670EE0" w:rsidRDefault="00670EE0" w:rsidP="00670E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</w:t>
      </w:r>
    </w:p>
    <w:p w:rsidR="00670EE0" w:rsidRPr="00804A11" w:rsidRDefault="00670EE0" w:rsidP="00670EE0">
      <w:pPr>
        <w:jc w:val="center"/>
        <w:rPr>
          <w:rFonts w:ascii="Arial" w:hAnsi="Arial" w:cs="Arial"/>
        </w:rPr>
      </w:pPr>
      <w:r w:rsidRPr="00804A11">
        <w:rPr>
          <w:rFonts w:ascii="Arial" w:hAnsi="Arial" w:cs="Arial"/>
        </w:rPr>
        <w:t>с. Агинское</w:t>
      </w:r>
    </w:p>
    <w:p w:rsidR="00670EE0" w:rsidRPr="00804A11" w:rsidRDefault="007D66E2" w:rsidP="00670EE0">
      <w:pPr>
        <w:pStyle w:val="af5"/>
        <w:ind w:firstLine="0"/>
        <w:rPr>
          <w:sz w:val="24"/>
          <w:szCs w:val="24"/>
        </w:rPr>
      </w:pPr>
      <w:r w:rsidRPr="00804A11">
        <w:rPr>
          <w:sz w:val="24"/>
          <w:szCs w:val="24"/>
        </w:rPr>
        <w:t>14.02.2022г.</w:t>
      </w:r>
      <w:r w:rsidR="00670EE0" w:rsidRPr="00804A11">
        <w:rPr>
          <w:sz w:val="24"/>
          <w:szCs w:val="24"/>
        </w:rPr>
        <w:t xml:space="preserve">                                                                                              </w:t>
      </w:r>
      <w:r w:rsidRPr="00804A11">
        <w:rPr>
          <w:sz w:val="24"/>
          <w:szCs w:val="24"/>
        </w:rPr>
        <w:t>№ 65-п</w:t>
      </w:r>
    </w:p>
    <w:p w:rsidR="00670EE0" w:rsidRDefault="00670EE0" w:rsidP="00670EE0">
      <w:pPr>
        <w:pStyle w:val="af5"/>
        <w:ind w:firstLine="0"/>
        <w:rPr>
          <w:szCs w:val="24"/>
        </w:rPr>
      </w:pP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Саянского района от 23.12.2016г.</w:t>
      </w: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333-п «Об утверждении Положения об оплате </w:t>
      </w: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труда работников муниципального казенного </w:t>
      </w: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>учреждение «Отдел культуры администрации</w:t>
      </w:r>
    </w:p>
    <w:p w:rsidR="00670EE0" w:rsidRDefault="00670EE0" w:rsidP="00670EE0">
      <w:pPr>
        <w:rPr>
          <w:rFonts w:ascii="Arial" w:hAnsi="Arial" w:cs="Arial"/>
        </w:rPr>
      </w:pPr>
      <w:r>
        <w:rPr>
          <w:rFonts w:ascii="Arial" w:hAnsi="Arial" w:cs="Arial"/>
        </w:rPr>
        <w:t>Саянского района»</w:t>
      </w:r>
    </w:p>
    <w:p w:rsidR="00670EE0" w:rsidRDefault="00670EE0" w:rsidP="00670EE0">
      <w:pPr>
        <w:rPr>
          <w:rFonts w:ascii="Arial" w:hAnsi="Arial" w:cs="Arial"/>
        </w:rPr>
      </w:pPr>
    </w:p>
    <w:p w:rsidR="00670EE0" w:rsidRDefault="00670EE0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Законом Красноярского края от 29.10.2009г. № 9-3864 «О системах оплаты труда работников краевых государственных учреждений», решением Саянского районного совета депутатов от 22.02.2013г. № 40-337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 «О новых системах оплаты труда работников муниципальных бюджетных и казенных учреждений Саянского района», постановлением администрации Саянского района</w:t>
      </w:r>
      <w:r w:rsidR="00FC7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FC72CE">
        <w:rPr>
          <w:rFonts w:ascii="Arial" w:hAnsi="Arial" w:cs="Arial"/>
          <w:sz w:val="24"/>
          <w:szCs w:val="24"/>
        </w:rPr>
        <w:t>10.02</w:t>
      </w:r>
      <w:r>
        <w:rPr>
          <w:rFonts w:ascii="Arial" w:hAnsi="Arial" w:cs="Arial"/>
          <w:sz w:val="24"/>
          <w:szCs w:val="24"/>
        </w:rPr>
        <w:t>.2022 №5</w:t>
      </w:r>
      <w:r w:rsidR="00FC72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 «О внесении изменений в постановление администрации Саянского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от 30.09.2013г. № 698-п «О системах </w:t>
      </w:r>
      <w:proofErr w:type="gramStart"/>
      <w:r>
        <w:rPr>
          <w:rFonts w:ascii="Arial" w:hAnsi="Arial" w:cs="Arial"/>
          <w:sz w:val="24"/>
          <w:szCs w:val="24"/>
        </w:rPr>
        <w:t>оплаты труда работников  органов местного самоуправления Саянского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и работников муниципальных учреждений Саянского района, в которых по состоянию на 30.09.2013 года действует тарифная система оплаты труда», руководствуясь статьями 62,81 Устава Саянского муниципального района Красноярского края, ПОСТАНОВЛЯЮ:</w:t>
      </w:r>
    </w:p>
    <w:p w:rsidR="00670EE0" w:rsidRDefault="00670EE0" w:rsidP="00670EE0">
      <w:pPr>
        <w:pStyle w:val="a7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 администрации Саянского района от 23.12.2016 № 333-п «Об утверждении Положения об оплате труда работников муниципального казенного учреждения «Отдел культуры администрации Саянского района</w:t>
      </w:r>
      <w:proofErr w:type="gramStart"/>
      <w:r>
        <w:rPr>
          <w:rFonts w:ascii="Arial" w:hAnsi="Arial" w:cs="Arial"/>
          <w:sz w:val="24"/>
          <w:szCs w:val="24"/>
        </w:rPr>
        <w:t>»в</w:t>
      </w:r>
      <w:proofErr w:type="gramEnd"/>
      <w:r>
        <w:rPr>
          <w:rFonts w:ascii="Arial" w:hAnsi="Arial" w:cs="Arial"/>
          <w:sz w:val="24"/>
          <w:szCs w:val="24"/>
        </w:rPr>
        <w:t>нести</w:t>
      </w:r>
      <w:r w:rsidR="00FC7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670EE0" w:rsidRDefault="00670EE0" w:rsidP="00670EE0">
      <w:pPr>
        <w:pStyle w:val="a7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4.8.3. раздела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CF0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670EE0" w:rsidRDefault="00670EE0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86EA2">
        <w:rPr>
          <w:rFonts w:ascii="Arial" w:hAnsi="Arial" w:cs="Arial"/>
          <w:sz w:val="24"/>
          <w:szCs w:val="24"/>
        </w:rPr>
        <w:t>С 1 января</w:t>
      </w:r>
      <w:bookmarkStart w:id="0" w:name="_GoBack"/>
      <w:bookmarkEnd w:id="0"/>
      <w:r w:rsidR="00FC72CE">
        <w:rPr>
          <w:rFonts w:ascii="Arial" w:hAnsi="Arial" w:cs="Arial"/>
          <w:sz w:val="24"/>
          <w:szCs w:val="24"/>
        </w:rPr>
        <w:t xml:space="preserve"> 2022 года</w:t>
      </w:r>
      <w:r>
        <w:rPr>
          <w:rFonts w:ascii="Arial" w:hAnsi="Arial" w:cs="Arial"/>
          <w:sz w:val="24"/>
          <w:szCs w:val="24"/>
        </w:rPr>
        <w:t xml:space="preserve"> увеличивается</w:t>
      </w:r>
      <w:r w:rsidR="00FC72CE">
        <w:rPr>
          <w:rFonts w:ascii="Arial" w:hAnsi="Arial" w:cs="Arial"/>
          <w:sz w:val="24"/>
          <w:szCs w:val="24"/>
        </w:rPr>
        <w:t xml:space="preserve"> заработная плата</w:t>
      </w:r>
      <w:r>
        <w:rPr>
          <w:rFonts w:ascii="Arial" w:hAnsi="Arial" w:cs="Arial"/>
          <w:sz w:val="24"/>
          <w:szCs w:val="24"/>
        </w:rPr>
        <w:t xml:space="preserve"> </w:t>
      </w:r>
      <w:r w:rsidR="00FC72CE">
        <w:rPr>
          <w:rFonts w:ascii="Arial" w:hAnsi="Arial" w:cs="Arial"/>
          <w:sz w:val="24"/>
          <w:szCs w:val="24"/>
        </w:rPr>
        <w:t xml:space="preserve">отдельных категорий работников бюджетной сферы </w:t>
      </w:r>
      <w:r>
        <w:rPr>
          <w:rFonts w:ascii="Arial" w:hAnsi="Arial" w:cs="Arial"/>
          <w:sz w:val="24"/>
          <w:szCs w:val="24"/>
        </w:rPr>
        <w:t>на 10 процентов</w:t>
      </w:r>
      <w:r w:rsidR="00FC72CE">
        <w:rPr>
          <w:rFonts w:ascii="Arial" w:hAnsi="Arial" w:cs="Arial"/>
          <w:sz w:val="24"/>
          <w:szCs w:val="24"/>
        </w:rPr>
        <w:t xml:space="preserve"> посредством увеличения стимулирующих выплат.</w:t>
      </w:r>
      <w:r>
        <w:rPr>
          <w:rFonts w:ascii="Arial" w:hAnsi="Arial" w:cs="Arial"/>
          <w:sz w:val="24"/>
          <w:szCs w:val="24"/>
        </w:rPr>
        <w:t xml:space="preserve"> Исключение составляют работники, которым предоставляется региональная выплата, установленная Законом Красноярского края от 29.10.2009г. №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r w:rsidR="00FC72CE">
        <w:rPr>
          <w:rFonts w:ascii="Arial" w:hAnsi="Arial" w:cs="Arial"/>
          <w:sz w:val="24"/>
          <w:szCs w:val="24"/>
        </w:rPr>
        <w:t>».</w:t>
      </w:r>
    </w:p>
    <w:p w:rsidR="00670EE0" w:rsidRDefault="00670EE0" w:rsidP="00670EE0">
      <w:pPr>
        <w:pStyle w:val="a7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5.15.3. раздела V Положения</w:t>
      </w:r>
      <w:r w:rsidR="00FC7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670EE0" w:rsidRDefault="00670EE0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86EA2">
        <w:rPr>
          <w:rFonts w:ascii="Arial" w:hAnsi="Arial" w:cs="Arial"/>
          <w:sz w:val="24"/>
          <w:szCs w:val="24"/>
        </w:rPr>
        <w:t xml:space="preserve">С 1 января </w:t>
      </w:r>
      <w:r w:rsidR="00FC72CE">
        <w:rPr>
          <w:rFonts w:ascii="Arial" w:hAnsi="Arial" w:cs="Arial"/>
          <w:sz w:val="24"/>
          <w:szCs w:val="24"/>
        </w:rPr>
        <w:t>2022 года</w:t>
      </w:r>
      <w:r>
        <w:rPr>
          <w:rFonts w:ascii="Arial" w:hAnsi="Arial" w:cs="Arial"/>
          <w:sz w:val="24"/>
          <w:szCs w:val="24"/>
        </w:rPr>
        <w:t xml:space="preserve"> увеличивается </w:t>
      </w:r>
      <w:r w:rsidR="00FC72CE">
        <w:rPr>
          <w:rFonts w:ascii="Arial" w:hAnsi="Arial" w:cs="Arial"/>
          <w:sz w:val="24"/>
          <w:szCs w:val="24"/>
        </w:rPr>
        <w:t xml:space="preserve">заработная плата отдельных категорий работников бюджетной сферы </w:t>
      </w:r>
      <w:r>
        <w:rPr>
          <w:rFonts w:ascii="Arial" w:hAnsi="Arial" w:cs="Arial"/>
          <w:sz w:val="24"/>
          <w:szCs w:val="24"/>
        </w:rPr>
        <w:t>на 10 процентов</w:t>
      </w:r>
      <w:r w:rsidR="00FC72CE">
        <w:rPr>
          <w:rFonts w:ascii="Arial" w:hAnsi="Arial" w:cs="Arial"/>
          <w:sz w:val="24"/>
          <w:szCs w:val="24"/>
        </w:rPr>
        <w:t xml:space="preserve"> посредством увеличения фонда стимулирующих выплат</w:t>
      </w:r>
      <w:r>
        <w:rPr>
          <w:rFonts w:ascii="Arial" w:hAnsi="Arial" w:cs="Arial"/>
          <w:sz w:val="24"/>
          <w:szCs w:val="24"/>
        </w:rPr>
        <w:t>. Исключение составляют работники, которым предоставляется региональная выплата, установленная Законом Красноярского края от 29.10.2009г. 3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</w:t>
      </w:r>
      <w:r w:rsidR="00FC72CE">
        <w:rPr>
          <w:rFonts w:ascii="Arial" w:hAnsi="Arial" w:cs="Arial"/>
          <w:sz w:val="24"/>
          <w:szCs w:val="24"/>
        </w:rPr>
        <w:t>я по повышению заработной платы».</w:t>
      </w:r>
    </w:p>
    <w:p w:rsidR="00FC72CE" w:rsidRDefault="00FC72CE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2.Постановление  от 19.01.2022г. № 32-п </w:t>
      </w:r>
      <w:r w:rsidR="00804A1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Саянского района от 23.12.2016 года № 333-п «Об утверждении Положения об оплате труда работников муниципального казенного учреждения»</w:t>
      </w:r>
      <w:r w:rsidR="00804A11">
        <w:rPr>
          <w:rFonts w:ascii="Arial" w:hAnsi="Arial" w:cs="Arial"/>
          <w:sz w:val="24"/>
          <w:szCs w:val="24"/>
        </w:rPr>
        <w:t xml:space="preserve"> </w:t>
      </w:r>
      <w:r w:rsidR="00294259">
        <w:rPr>
          <w:rFonts w:ascii="Arial" w:hAnsi="Arial" w:cs="Arial"/>
          <w:sz w:val="24"/>
          <w:szCs w:val="24"/>
        </w:rPr>
        <w:t>Отдел культуры администрации С</w:t>
      </w:r>
      <w:r>
        <w:rPr>
          <w:rFonts w:ascii="Arial" w:hAnsi="Arial" w:cs="Arial"/>
          <w:sz w:val="24"/>
          <w:szCs w:val="24"/>
        </w:rPr>
        <w:t>аянского района</w:t>
      </w:r>
      <w:r w:rsidR="00294259">
        <w:rPr>
          <w:rFonts w:ascii="Arial" w:hAnsi="Arial" w:cs="Arial"/>
          <w:sz w:val="24"/>
          <w:szCs w:val="24"/>
        </w:rPr>
        <w:t>», считать утратившим силу.</w:t>
      </w:r>
    </w:p>
    <w:p w:rsidR="00670EE0" w:rsidRDefault="00294259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670EE0">
        <w:rPr>
          <w:rFonts w:ascii="Arial" w:hAnsi="Arial" w:cs="Arial"/>
          <w:sz w:val="24"/>
          <w:szCs w:val="24"/>
        </w:rPr>
        <w:t>Контроль за</w:t>
      </w:r>
      <w:proofErr w:type="gramEnd"/>
      <w:r w:rsidR="00670EE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Саянского района (В.А. Чудаков).</w:t>
      </w:r>
    </w:p>
    <w:p w:rsidR="00670EE0" w:rsidRDefault="00294259" w:rsidP="00670EE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70EE0">
        <w:rPr>
          <w:rFonts w:ascii="Arial" w:hAnsi="Arial" w:cs="Arial"/>
          <w:sz w:val="24"/>
          <w:szCs w:val="24"/>
        </w:rPr>
        <w:t xml:space="preserve">.Настоящее постановление вступает в силу со дня подписания и распространяется на правоотношения, возникшие с 01.01.2022г., а также подлежит размещению на официальном сайте Саянского района </w:t>
      </w:r>
      <w:hyperlink r:id="rId9" w:history="1">
        <w:r w:rsidR="00670EE0">
          <w:rPr>
            <w:rStyle w:val="afb"/>
            <w:rFonts w:ascii="Arial" w:hAnsi="Arial" w:cs="Arial"/>
            <w:sz w:val="24"/>
            <w:szCs w:val="24"/>
          </w:rPr>
          <w:t>www.</w:t>
        </w:r>
        <w:r w:rsidR="00670EE0">
          <w:rPr>
            <w:rStyle w:val="afb"/>
            <w:rFonts w:ascii="Arial" w:hAnsi="Arial" w:cs="Arial"/>
            <w:sz w:val="24"/>
            <w:szCs w:val="24"/>
            <w:lang w:val="en-US"/>
          </w:rPr>
          <w:t>adm</w:t>
        </w:r>
        <w:r w:rsidR="00670EE0">
          <w:rPr>
            <w:rStyle w:val="afb"/>
            <w:rFonts w:ascii="Arial" w:hAnsi="Arial" w:cs="Arial"/>
            <w:sz w:val="24"/>
            <w:szCs w:val="24"/>
          </w:rPr>
          <w:t>-</w:t>
        </w:r>
        <w:r w:rsidR="00670EE0">
          <w:rPr>
            <w:rStyle w:val="afb"/>
            <w:rFonts w:ascii="Arial" w:hAnsi="Arial" w:cs="Arial"/>
            <w:sz w:val="24"/>
            <w:szCs w:val="24"/>
            <w:lang w:val="en-US"/>
          </w:rPr>
          <w:t>sayany</w:t>
        </w:r>
        <w:r w:rsidR="00670EE0">
          <w:rPr>
            <w:rStyle w:val="afb"/>
            <w:rFonts w:ascii="Arial" w:hAnsi="Arial" w:cs="Arial"/>
            <w:sz w:val="24"/>
            <w:szCs w:val="24"/>
          </w:rPr>
          <w:t>.</w:t>
        </w:r>
        <w:r w:rsidR="00670EE0">
          <w:rPr>
            <w:rStyle w:val="afb"/>
            <w:rFonts w:ascii="Arial" w:hAnsi="Arial" w:cs="Arial"/>
            <w:sz w:val="24"/>
            <w:szCs w:val="24"/>
            <w:lang w:val="en-US"/>
          </w:rPr>
          <w:t>ru</w:t>
        </w:r>
      </w:hyperlink>
      <w:r w:rsidR="00670EE0">
        <w:rPr>
          <w:rFonts w:ascii="Arial" w:hAnsi="Arial" w:cs="Arial"/>
          <w:sz w:val="24"/>
          <w:szCs w:val="24"/>
        </w:rPr>
        <w:t>.</w:t>
      </w:r>
    </w:p>
    <w:p w:rsidR="00670EE0" w:rsidRDefault="00670EE0" w:rsidP="00670EE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0EE0" w:rsidRDefault="00670EE0" w:rsidP="00670EE0">
      <w:pPr>
        <w:pStyle w:val="af5"/>
        <w:rPr>
          <w:rFonts w:eastAsiaTheme="minorEastAsia"/>
          <w:sz w:val="24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Pr="00294259" w:rsidRDefault="00670EE0" w:rsidP="00670EE0">
      <w:pPr>
        <w:pStyle w:val="af5"/>
        <w:ind w:firstLine="0"/>
        <w:rPr>
          <w:rFonts w:eastAsiaTheme="minorEastAsia"/>
          <w:sz w:val="24"/>
          <w:szCs w:val="24"/>
        </w:rPr>
      </w:pPr>
      <w:r w:rsidRPr="00294259">
        <w:rPr>
          <w:rFonts w:eastAsiaTheme="minorEastAsia"/>
          <w:sz w:val="24"/>
          <w:szCs w:val="24"/>
        </w:rPr>
        <w:t>Глава района</w:t>
      </w:r>
      <w:r w:rsidRPr="00294259">
        <w:rPr>
          <w:rFonts w:eastAsiaTheme="minorEastAsia"/>
          <w:sz w:val="24"/>
          <w:szCs w:val="24"/>
        </w:rPr>
        <w:tab/>
      </w:r>
      <w:r w:rsidRPr="00294259">
        <w:rPr>
          <w:rFonts w:eastAsiaTheme="minorEastAsia"/>
          <w:sz w:val="24"/>
          <w:szCs w:val="24"/>
        </w:rPr>
        <w:tab/>
      </w:r>
      <w:r w:rsidR="00294259">
        <w:rPr>
          <w:rFonts w:eastAsiaTheme="minorEastAsia"/>
          <w:sz w:val="24"/>
          <w:szCs w:val="24"/>
        </w:rPr>
        <w:t xml:space="preserve">                                                                 </w:t>
      </w:r>
      <w:r w:rsidRPr="00294259">
        <w:rPr>
          <w:rFonts w:eastAsiaTheme="minorEastAsia"/>
          <w:sz w:val="24"/>
          <w:szCs w:val="24"/>
        </w:rPr>
        <w:t>Данилин И.В.</w:t>
      </w: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p w:rsidR="00670EE0" w:rsidRDefault="00670EE0" w:rsidP="00670EE0">
      <w:pPr>
        <w:pStyle w:val="af5"/>
        <w:ind w:firstLine="0"/>
        <w:rPr>
          <w:rFonts w:eastAsiaTheme="minorEastAsia"/>
          <w:szCs w:val="24"/>
        </w:rPr>
      </w:pPr>
    </w:p>
    <w:sectPr w:rsidR="00670EE0" w:rsidSect="00294259">
      <w:headerReference w:type="even" r:id="rId10"/>
      <w:footerReference w:type="even" r:id="rId11"/>
      <w:footerReference w:type="default" r:id="rId12"/>
      <w:pgSz w:w="11906" w:h="16838"/>
      <w:pgMar w:top="1418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16" w:rsidRDefault="005C4116" w:rsidP="00822D7F">
      <w:r>
        <w:separator/>
      </w:r>
    </w:p>
  </w:endnote>
  <w:endnote w:type="continuationSeparator" w:id="0">
    <w:p w:rsidR="005C4116" w:rsidRDefault="005C4116" w:rsidP="0082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E8" w:rsidRDefault="002D17A8" w:rsidP="00EA7200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F64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F64E8" w:rsidRDefault="003F64E8" w:rsidP="00EA720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E8" w:rsidRDefault="003F64E8">
    <w:pPr>
      <w:pStyle w:val="af0"/>
      <w:jc w:val="right"/>
    </w:pPr>
  </w:p>
  <w:p w:rsidR="003F64E8" w:rsidRDefault="003F64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16" w:rsidRDefault="005C4116" w:rsidP="00822D7F">
      <w:r>
        <w:separator/>
      </w:r>
    </w:p>
  </w:footnote>
  <w:footnote w:type="continuationSeparator" w:id="0">
    <w:p w:rsidR="005C4116" w:rsidRDefault="005C4116" w:rsidP="0082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E8" w:rsidRDefault="002D17A8" w:rsidP="00EA7200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F64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F64E8" w:rsidRDefault="003F64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4611B2"/>
    <w:multiLevelType w:val="multilevel"/>
    <w:tmpl w:val="2826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36B49"/>
    <w:multiLevelType w:val="hybridMultilevel"/>
    <w:tmpl w:val="5650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13B7"/>
    <w:multiLevelType w:val="multilevel"/>
    <w:tmpl w:val="795C272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2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5">
    <w:nsid w:val="42C122CE"/>
    <w:multiLevelType w:val="multilevel"/>
    <w:tmpl w:val="767AAA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6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D37681"/>
    <w:multiLevelType w:val="hybridMultilevel"/>
    <w:tmpl w:val="0E6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24962"/>
    <w:multiLevelType w:val="multilevel"/>
    <w:tmpl w:val="FA203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19"/>
  </w:num>
  <w:num w:numId="8">
    <w:abstractNumId w:val="2"/>
  </w:num>
  <w:num w:numId="9">
    <w:abstractNumId w:val="6"/>
  </w:num>
  <w:num w:numId="10">
    <w:abstractNumId w:val="21"/>
  </w:num>
  <w:num w:numId="11">
    <w:abstractNumId w:val="20"/>
  </w:num>
  <w:num w:numId="12">
    <w:abstractNumId w:val="4"/>
  </w:num>
  <w:num w:numId="13">
    <w:abstractNumId w:val="7"/>
  </w:num>
  <w:num w:numId="14">
    <w:abstractNumId w:val="9"/>
  </w:num>
  <w:num w:numId="15">
    <w:abstractNumId w:val="22"/>
  </w:num>
  <w:num w:numId="16">
    <w:abstractNumId w:val="17"/>
  </w:num>
  <w:num w:numId="17">
    <w:abstractNumId w:val="10"/>
  </w:num>
  <w:num w:numId="18">
    <w:abstractNumId w:val="0"/>
  </w:num>
  <w:num w:numId="19">
    <w:abstractNumId w:val="8"/>
  </w:num>
  <w:num w:numId="20">
    <w:abstractNumId w:val="16"/>
  </w:num>
  <w:num w:numId="21">
    <w:abstractNumId w:val="12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5C19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7CB"/>
    <w:rsid w:val="00035A95"/>
    <w:rsid w:val="00036DE0"/>
    <w:rsid w:val="000401E9"/>
    <w:rsid w:val="000420D9"/>
    <w:rsid w:val="0004225C"/>
    <w:rsid w:val="000439FA"/>
    <w:rsid w:val="00043E62"/>
    <w:rsid w:val="00044281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1B73"/>
    <w:rsid w:val="0006332F"/>
    <w:rsid w:val="00064FF4"/>
    <w:rsid w:val="00065646"/>
    <w:rsid w:val="00070F7F"/>
    <w:rsid w:val="000714DA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0150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A74B7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5E49"/>
    <w:rsid w:val="000E68D3"/>
    <w:rsid w:val="000E7810"/>
    <w:rsid w:val="000F188D"/>
    <w:rsid w:val="000F242D"/>
    <w:rsid w:val="000F2672"/>
    <w:rsid w:val="000F396D"/>
    <w:rsid w:val="000F3CA2"/>
    <w:rsid w:val="000F412B"/>
    <w:rsid w:val="000F46A1"/>
    <w:rsid w:val="000F4A78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4735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89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1EC9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2821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3A5D"/>
    <w:rsid w:val="001E5614"/>
    <w:rsid w:val="001E7097"/>
    <w:rsid w:val="001E7A9A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3D0"/>
    <w:rsid w:val="00231705"/>
    <w:rsid w:val="0023178D"/>
    <w:rsid w:val="0023198B"/>
    <w:rsid w:val="00231BCF"/>
    <w:rsid w:val="0023221A"/>
    <w:rsid w:val="00232D6C"/>
    <w:rsid w:val="00233EEA"/>
    <w:rsid w:val="0023411B"/>
    <w:rsid w:val="0023489C"/>
    <w:rsid w:val="00234995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2FA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4003"/>
    <w:rsid w:val="0026659E"/>
    <w:rsid w:val="0026689C"/>
    <w:rsid w:val="002700A6"/>
    <w:rsid w:val="00270E6E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86EA2"/>
    <w:rsid w:val="0028704C"/>
    <w:rsid w:val="00290933"/>
    <w:rsid w:val="002916F2"/>
    <w:rsid w:val="00292640"/>
    <w:rsid w:val="00292987"/>
    <w:rsid w:val="002931FD"/>
    <w:rsid w:val="0029403B"/>
    <w:rsid w:val="0029415F"/>
    <w:rsid w:val="00294259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05BC"/>
    <w:rsid w:val="002D112A"/>
    <w:rsid w:val="002D17A8"/>
    <w:rsid w:val="002D2AA9"/>
    <w:rsid w:val="002D2C22"/>
    <w:rsid w:val="002D3019"/>
    <w:rsid w:val="002D416E"/>
    <w:rsid w:val="002D6306"/>
    <w:rsid w:val="002D7193"/>
    <w:rsid w:val="002D7229"/>
    <w:rsid w:val="002D7236"/>
    <w:rsid w:val="002D752C"/>
    <w:rsid w:val="002E2468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08BC"/>
    <w:rsid w:val="003018E7"/>
    <w:rsid w:val="00301C4B"/>
    <w:rsid w:val="00301D2B"/>
    <w:rsid w:val="003024D0"/>
    <w:rsid w:val="00302A1E"/>
    <w:rsid w:val="003030CB"/>
    <w:rsid w:val="003037C0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5F9F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1CF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1CD2"/>
    <w:rsid w:val="00362A4A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0557"/>
    <w:rsid w:val="003805D7"/>
    <w:rsid w:val="0038207B"/>
    <w:rsid w:val="0038285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10FC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4E44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59A"/>
    <w:rsid w:val="003E7DDF"/>
    <w:rsid w:val="003F0251"/>
    <w:rsid w:val="003F1526"/>
    <w:rsid w:val="003F292C"/>
    <w:rsid w:val="003F2B89"/>
    <w:rsid w:val="003F311B"/>
    <w:rsid w:val="003F40A8"/>
    <w:rsid w:val="003F5BA1"/>
    <w:rsid w:val="003F6226"/>
    <w:rsid w:val="003F64E8"/>
    <w:rsid w:val="003F6804"/>
    <w:rsid w:val="003F6A85"/>
    <w:rsid w:val="00400BAD"/>
    <w:rsid w:val="00402BAF"/>
    <w:rsid w:val="00404672"/>
    <w:rsid w:val="00404CAB"/>
    <w:rsid w:val="004065E5"/>
    <w:rsid w:val="004066B3"/>
    <w:rsid w:val="0040680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75E"/>
    <w:rsid w:val="00441B62"/>
    <w:rsid w:val="00442A7B"/>
    <w:rsid w:val="00443D0B"/>
    <w:rsid w:val="004442B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20F"/>
    <w:rsid w:val="00455E4E"/>
    <w:rsid w:val="0045638E"/>
    <w:rsid w:val="00457DF3"/>
    <w:rsid w:val="00460C7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6F24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634"/>
    <w:rsid w:val="00507C61"/>
    <w:rsid w:val="00507CA4"/>
    <w:rsid w:val="00507D35"/>
    <w:rsid w:val="00510987"/>
    <w:rsid w:val="00512837"/>
    <w:rsid w:val="00512BD2"/>
    <w:rsid w:val="005133A0"/>
    <w:rsid w:val="00513492"/>
    <w:rsid w:val="005143DF"/>
    <w:rsid w:val="00517DE6"/>
    <w:rsid w:val="005206E6"/>
    <w:rsid w:val="00520917"/>
    <w:rsid w:val="00521351"/>
    <w:rsid w:val="00522130"/>
    <w:rsid w:val="005222AB"/>
    <w:rsid w:val="00522792"/>
    <w:rsid w:val="00523B46"/>
    <w:rsid w:val="0052404C"/>
    <w:rsid w:val="00524208"/>
    <w:rsid w:val="0052444E"/>
    <w:rsid w:val="00525194"/>
    <w:rsid w:val="00525561"/>
    <w:rsid w:val="00527721"/>
    <w:rsid w:val="00530575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2E5B"/>
    <w:rsid w:val="00544086"/>
    <w:rsid w:val="00544789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2145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C7A"/>
    <w:rsid w:val="005A3F47"/>
    <w:rsid w:val="005A4598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4116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3C9C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0BD5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0666"/>
    <w:rsid w:val="006512DE"/>
    <w:rsid w:val="00651F44"/>
    <w:rsid w:val="00652018"/>
    <w:rsid w:val="00652750"/>
    <w:rsid w:val="00654D7F"/>
    <w:rsid w:val="00654DAD"/>
    <w:rsid w:val="0065538C"/>
    <w:rsid w:val="006555B3"/>
    <w:rsid w:val="00655868"/>
    <w:rsid w:val="00655BF1"/>
    <w:rsid w:val="006572B8"/>
    <w:rsid w:val="00657B90"/>
    <w:rsid w:val="00660270"/>
    <w:rsid w:val="0066059A"/>
    <w:rsid w:val="006619BD"/>
    <w:rsid w:val="006619E1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0EE0"/>
    <w:rsid w:val="00671339"/>
    <w:rsid w:val="00671C88"/>
    <w:rsid w:val="00673552"/>
    <w:rsid w:val="00673BBA"/>
    <w:rsid w:val="00675849"/>
    <w:rsid w:val="00676F05"/>
    <w:rsid w:val="006772E0"/>
    <w:rsid w:val="006801D2"/>
    <w:rsid w:val="00680FD8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6058"/>
    <w:rsid w:val="00697AFF"/>
    <w:rsid w:val="006A1D12"/>
    <w:rsid w:val="006A1F27"/>
    <w:rsid w:val="006A2E44"/>
    <w:rsid w:val="006A50C1"/>
    <w:rsid w:val="006A6B7D"/>
    <w:rsid w:val="006A7063"/>
    <w:rsid w:val="006A7127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020A"/>
    <w:rsid w:val="006D13BB"/>
    <w:rsid w:val="006D17BC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058D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46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CFF"/>
    <w:rsid w:val="00745F1C"/>
    <w:rsid w:val="0074631B"/>
    <w:rsid w:val="00746344"/>
    <w:rsid w:val="00746CC2"/>
    <w:rsid w:val="00747F64"/>
    <w:rsid w:val="007509EA"/>
    <w:rsid w:val="00750B2C"/>
    <w:rsid w:val="00750DEB"/>
    <w:rsid w:val="0075116B"/>
    <w:rsid w:val="007519AD"/>
    <w:rsid w:val="0075243A"/>
    <w:rsid w:val="00753EB9"/>
    <w:rsid w:val="00754FCC"/>
    <w:rsid w:val="007569DE"/>
    <w:rsid w:val="00756A50"/>
    <w:rsid w:val="00756D2A"/>
    <w:rsid w:val="00760301"/>
    <w:rsid w:val="0076264E"/>
    <w:rsid w:val="0076291E"/>
    <w:rsid w:val="00764E0E"/>
    <w:rsid w:val="00765C9D"/>
    <w:rsid w:val="007709C0"/>
    <w:rsid w:val="00771256"/>
    <w:rsid w:val="00771436"/>
    <w:rsid w:val="0077154F"/>
    <w:rsid w:val="00771BFE"/>
    <w:rsid w:val="00772373"/>
    <w:rsid w:val="007733E5"/>
    <w:rsid w:val="00773BD7"/>
    <w:rsid w:val="00773C06"/>
    <w:rsid w:val="00773D12"/>
    <w:rsid w:val="0077473E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64F7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38C"/>
    <w:rsid w:val="007B3484"/>
    <w:rsid w:val="007B549C"/>
    <w:rsid w:val="007B5A4D"/>
    <w:rsid w:val="007B5B45"/>
    <w:rsid w:val="007B6D22"/>
    <w:rsid w:val="007C1A86"/>
    <w:rsid w:val="007C23A3"/>
    <w:rsid w:val="007C2857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6E2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2FB9"/>
    <w:rsid w:val="00804A11"/>
    <w:rsid w:val="0080611D"/>
    <w:rsid w:val="00806B66"/>
    <w:rsid w:val="00806E53"/>
    <w:rsid w:val="00806F82"/>
    <w:rsid w:val="008070FA"/>
    <w:rsid w:val="0080728B"/>
    <w:rsid w:val="00813620"/>
    <w:rsid w:val="0081613D"/>
    <w:rsid w:val="0081660D"/>
    <w:rsid w:val="00820DF6"/>
    <w:rsid w:val="00820F12"/>
    <w:rsid w:val="008226E5"/>
    <w:rsid w:val="00822BE2"/>
    <w:rsid w:val="00822D55"/>
    <w:rsid w:val="00822D7F"/>
    <w:rsid w:val="008234A1"/>
    <w:rsid w:val="00824275"/>
    <w:rsid w:val="008256CF"/>
    <w:rsid w:val="0082578F"/>
    <w:rsid w:val="00826E4B"/>
    <w:rsid w:val="008300A9"/>
    <w:rsid w:val="00830991"/>
    <w:rsid w:val="00832965"/>
    <w:rsid w:val="00833441"/>
    <w:rsid w:val="00834871"/>
    <w:rsid w:val="00835351"/>
    <w:rsid w:val="0083567A"/>
    <w:rsid w:val="00835D45"/>
    <w:rsid w:val="00835F2B"/>
    <w:rsid w:val="008366D8"/>
    <w:rsid w:val="00836DFA"/>
    <w:rsid w:val="00840554"/>
    <w:rsid w:val="00841C0D"/>
    <w:rsid w:val="00841E35"/>
    <w:rsid w:val="00842EF9"/>
    <w:rsid w:val="00843396"/>
    <w:rsid w:val="0084455F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2227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752F8"/>
    <w:rsid w:val="008814FC"/>
    <w:rsid w:val="0088164A"/>
    <w:rsid w:val="00882297"/>
    <w:rsid w:val="008823BF"/>
    <w:rsid w:val="008828F7"/>
    <w:rsid w:val="008829AC"/>
    <w:rsid w:val="00882D12"/>
    <w:rsid w:val="00882E71"/>
    <w:rsid w:val="008833F7"/>
    <w:rsid w:val="00883DA0"/>
    <w:rsid w:val="00884117"/>
    <w:rsid w:val="00885410"/>
    <w:rsid w:val="0088599A"/>
    <w:rsid w:val="00886218"/>
    <w:rsid w:val="0088663F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2BD"/>
    <w:rsid w:val="008B0646"/>
    <w:rsid w:val="008B1F53"/>
    <w:rsid w:val="008B2C7B"/>
    <w:rsid w:val="008B35C0"/>
    <w:rsid w:val="008B3D52"/>
    <w:rsid w:val="008B43F0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5E3A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51B"/>
    <w:rsid w:val="008D5C81"/>
    <w:rsid w:val="008D6130"/>
    <w:rsid w:val="008D61A3"/>
    <w:rsid w:val="008D64A5"/>
    <w:rsid w:val="008D69C6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1AD8"/>
    <w:rsid w:val="008F4D61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519"/>
    <w:rsid w:val="00911A24"/>
    <w:rsid w:val="009121CB"/>
    <w:rsid w:val="00912A53"/>
    <w:rsid w:val="00913D3D"/>
    <w:rsid w:val="009143A4"/>
    <w:rsid w:val="009143F9"/>
    <w:rsid w:val="009145F8"/>
    <w:rsid w:val="0091461E"/>
    <w:rsid w:val="00914A9B"/>
    <w:rsid w:val="0091500E"/>
    <w:rsid w:val="009177D5"/>
    <w:rsid w:val="009202B2"/>
    <w:rsid w:val="009209E2"/>
    <w:rsid w:val="00923476"/>
    <w:rsid w:val="009242AE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47147"/>
    <w:rsid w:val="00947E96"/>
    <w:rsid w:val="0095047A"/>
    <w:rsid w:val="00950DBD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23A9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B48"/>
    <w:rsid w:val="00981E03"/>
    <w:rsid w:val="00981F17"/>
    <w:rsid w:val="00981F20"/>
    <w:rsid w:val="00982DA6"/>
    <w:rsid w:val="0098411A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A2"/>
    <w:rsid w:val="009940C8"/>
    <w:rsid w:val="00994E24"/>
    <w:rsid w:val="0099516F"/>
    <w:rsid w:val="009954E7"/>
    <w:rsid w:val="0099706A"/>
    <w:rsid w:val="00997AEF"/>
    <w:rsid w:val="009A06FF"/>
    <w:rsid w:val="009A141C"/>
    <w:rsid w:val="009A381E"/>
    <w:rsid w:val="009A446E"/>
    <w:rsid w:val="009A47D1"/>
    <w:rsid w:val="009A4CD7"/>
    <w:rsid w:val="009A5D99"/>
    <w:rsid w:val="009A620E"/>
    <w:rsid w:val="009A6A88"/>
    <w:rsid w:val="009B1CEC"/>
    <w:rsid w:val="009B2BE0"/>
    <w:rsid w:val="009B2C4B"/>
    <w:rsid w:val="009C0BA1"/>
    <w:rsid w:val="009C16A4"/>
    <w:rsid w:val="009C25E6"/>
    <w:rsid w:val="009C34D9"/>
    <w:rsid w:val="009C3F48"/>
    <w:rsid w:val="009C3F61"/>
    <w:rsid w:val="009C4368"/>
    <w:rsid w:val="009C4EB1"/>
    <w:rsid w:val="009C5B1A"/>
    <w:rsid w:val="009C614B"/>
    <w:rsid w:val="009C61B9"/>
    <w:rsid w:val="009C6496"/>
    <w:rsid w:val="009C6A15"/>
    <w:rsid w:val="009C7EA4"/>
    <w:rsid w:val="009D0F2F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1ED8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0EE5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A27"/>
    <w:rsid w:val="00A33C4F"/>
    <w:rsid w:val="00A34FF1"/>
    <w:rsid w:val="00A35D73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57F48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17A"/>
    <w:rsid w:val="00AA35EB"/>
    <w:rsid w:val="00AA367D"/>
    <w:rsid w:val="00AA4BC6"/>
    <w:rsid w:val="00AA54F5"/>
    <w:rsid w:val="00AA6B98"/>
    <w:rsid w:val="00AA7020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8CD"/>
    <w:rsid w:val="00AC7D0D"/>
    <w:rsid w:val="00AD0CDA"/>
    <w:rsid w:val="00AD1422"/>
    <w:rsid w:val="00AD224D"/>
    <w:rsid w:val="00AD2D47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3E5D"/>
    <w:rsid w:val="00AE4B31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AF721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6389"/>
    <w:rsid w:val="00B17B7A"/>
    <w:rsid w:val="00B20D9E"/>
    <w:rsid w:val="00B2111C"/>
    <w:rsid w:val="00B21B4B"/>
    <w:rsid w:val="00B2200B"/>
    <w:rsid w:val="00B2203A"/>
    <w:rsid w:val="00B232E2"/>
    <w:rsid w:val="00B248B1"/>
    <w:rsid w:val="00B25118"/>
    <w:rsid w:val="00B26A88"/>
    <w:rsid w:val="00B279B1"/>
    <w:rsid w:val="00B27F8A"/>
    <w:rsid w:val="00B30C07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2D87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3119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087"/>
    <w:rsid w:val="00B76DDF"/>
    <w:rsid w:val="00B80146"/>
    <w:rsid w:val="00B807B3"/>
    <w:rsid w:val="00B80AEE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5EA3"/>
    <w:rsid w:val="00BA6E25"/>
    <w:rsid w:val="00BA71F1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03D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4816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0AE4"/>
    <w:rsid w:val="00BF1C1B"/>
    <w:rsid w:val="00BF23E5"/>
    <w:rsid w:val="00BF3715"/>
    <w:rsid w:val="00BF383A"/>
    <w:rsid w:val="00BF44A5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42A"/>
    <w:rsid w:val="00C01FE9"/>
    <w:rsid w:val="00C02489"/>
    <w:rsid w:val="00C02736"/>
    <w:rsid w:val="00C03D3D"/>
    <w:rsid w:val="00C05559"/>
    <w:rsid w:val="00C05AEA"/>
    <w:rsid w:val="00C065DD"/>
    <w:rsid w:val="00C07865"/>
    <w:rsid w:val="00C07AB9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E33"/>
    <w:rsid w:val="00C35861"/>
    <w:rsid w:val="00C37145"/>
    <w:rsid w:val="00C37760"/>
    <w:rsid w:val="00C3785C"/>
    <w:rsid w:val="00C4007D"/>
    <w:rsid w:val="00C42230"/>
    <w:rsid w:val="00C42A8C"/>
    <w:rsid w:val="00C4340A"/>
    <w:rsid w:val="00C43430"/>
    <w:rsid w:val="00C4363C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57A5A"/>
    <w:rsid w:val="00C604DA"/>
    <w:rsid w:val="00C63320"/>
    <w:rsid w:val="00C63A9B"/>
    <w:rsid w:val="00C643BF"/>
    <w:rsid w:val="00C646E8"/>
    <w:rsid w:val="00C64C15"/>
    <w:rsid w:val="00C66037"/>
    <w:rsid w:val="00C661F8"/>
    <w:rsid w:val="00C66355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118C"/>
    <w:rsid w:val="00CA277D"/>
    <w:rsid w:val="00CA347E"/>
    <w:rsid w:val="00CA365C"/>
    <w:rsid w:val="00CA3D25"/>
    <w:rsid w:val="00CA3FA3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8A3"/>
    <w:rsid w:val="00CD5E29"/>
    <w:rsid w:val="00CD6B97"/>
    <w:rsid w:val="00CD7D88"/>
    <w:rsid w:val="00CE11B8"/>
    <w:rsid w:val="00CE14C3"/>
    <w:rsid w:val="00CE1B51"/>
    <w:rsid w:val="00CE2DC5"/>
    <w:rsid w:val="00CE4B5A"/>
    <w:rsid w:val="00CE509B"/>
    <w:rsid w:val="00CE5853"/>
    <w:rsid w:val="00CE6E86"/>
    <w:rsid w:val="00CE73DF"/>
    <w:rsid w:val="00CE7523"/>
    <w:rsid w:val="00CF016A"/>
    <w:rsid w:val="00CF0D6D"/>
    <w:rsid w:val="00CF12F8"/>
    <w:rsid w:val="00CF2738"/>
    <w:rsid w:val="00CF30BF"/>
    <w:rsid w:val="00CF751D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60C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56C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CB1"/>
    <w:rsid w:val="00D74FCF"/>
    <w:rsid w:val="00D7622C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0C0"/>
    <w:rsid w:val="00D96560"/>
    <w:rsid w:val="00D96FF0"/>
    <w:rsid w:val="00DA0064"/>
    <w:rsid w:val="00DA0F02"/>
    <w:rsid w:val="00DA20D9"/>
    <w:rsid w:val="00DA2A57"/>
    <w:rsid w:val="00DA33CB"/>
    <w:rsid w:val="00DA62AC"/>
    <w:rsid w:val="00DA6307"/>
    <w:rsid w:val="00DA6471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5FC0"/>
    <w:rsid w:val="00DB78E0"/>
    <w:rsid w:val="00DB7BC7"/>
    <w:rsid w:val="00DB7BC8"/>
    <w:rsid w:val="00DC0414"/>
    <w:rsid w:val="00DC0447"/>
    <w:rsid w:val="00DC04B5"/>
    <w:rsid w:val="00DC0FAD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D7A7A"/>
    <w:rsid w:val="00DE24A7"/>
    <w:rsid w:val="00DE2A32"/>
    <w:rsid w:val="00DE2E1E"/>
    <w:rsid w:val="00DE3754"/>
    <w:rsid w:val="00DE577E"/>
    <w:rsid w:val="00DE63EC"/>
    <w:rsid w:val="00DE65B1"/>
    <w:rsid w:val="00DE7282"/>
    <w:rsid w:val="00DE7957"/>
    <w:rsid w:val="00DF0AA9"/>
    <w:rsid w:val="00DF14E1"/>
    <w:rsid w:val="00DF1E3C"/>
    <w:rsid w:val="00DF2F8E"/>
    <w:rsid w:val="00DF33F0"/>
    <w:rsid w:val="00DF3C79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3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A03"/>
    <w:rsid w:val="00E14DA0"/>
    <w:rsid w:val="00E153F0"/>
    <w:rsid w:val="00E1689A"/>
    <w:rsid w:val="00E168AE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4F03"/>
    <w:rsid w:val="00E254EF"/>
    <w:rsid w:val="00E31538"/>
    <w:rsid w:val="00E32118"/>
    <w:rsid w:val="00E33B49"/>
    <w:rsid w:val="00E344DC"/>
    <w:rsid w:val="00E34543"/>
    <w:rsid w:val="00E3587F"/>
    <w:rsid w:val="00E35A38"/>
    <w:rsid w:val="00E414C4"/>
    <w:rsid w:val="00E41C49"/>
    <w:rsid w:val="00E41D32"/>
    <w:rsid w:val="00E42272"/>
    <w:rsid w:val="00E449E2"/>
    <w:rsid w:val="00E4765A"/>
    <w:rsid w:val="00E477E8"/>
    <w:rsid w:val="00E47F10"/>
    <w:rsid w:val="00E50AA1"/>
    <w:rsid w:val="00E51C55"/>
    <w:rsid w:val="00E522BE"/>
    <w:rsid w:val="00E53B86"/>
    <w:rsid w:val="00E540F1"/>
    <w:rsid w:val="00E551A3"/>
    <w:rsid w:val="00E56F32"/>
    <w:rsid w:val="00E60E80"/>
    <w:rsid w:val="00E61397"/>
    <w:rsid w:val="00E6151A"/>
    <w:rsid w:val="00E61B62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6D07"/>
    <w:rsid w:val="00E77171"/>
    <w:rsid w:val="00E81CE8"/>
    <w:rsid w:val="00E83EDF"/>
    <w:rsid w:val="00E8509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10AF"/>
    <w:rsid w:val="00EA2FA6"/>
    <w:rsid w:val="00EA31CC"/>
    <w:rsid w:val="00EA3215"/>
    <w:rsid w:val="00EA5816"/>
    <w:rsid w:val="00EA608B"/>
    <w:rsid w:val="00EA7200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3474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4FC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F0032E"/>
    <w:rsid w:val="00F00798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07B31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36EE"/>
    <w:rsid w:val="00F25E37"/>
    <w:rsid w:val="00F2651A"/>
    <w:rsid w:val="00F2660E"/>
    <w:rsid w:val="00F274DB"/>
    <w:rsid w:val="00F300C6"/>
    <w:rsid w:val="00F3051F"/>
    <w:rsid w:val="00F32436"/>
    <w:rsid w:val="00F32864"/>
    <w:rsid w:val="00F33059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114F"/>
    <w:rsid w:val="00F4279C"/>
    <w:rsid w:val="00F45B83"/>
    <w:rsid w:val="00F46173"/>
    <w:rsid w:val="00F46473"/>
    <w:rsid w:val="00F5001A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ED7"/>
    <w:rsid w:val="00F85F89"/>
    <w:rsid w:val="00F872D7"/>
    <w:rsid w:val="00F87571"/>
    <w:rsid w:val="00F9012C"/>
    <w:rsid w:val="00F91D83"/>
    <w:rsid w:val="00F94A9A"/>
    <w:rsid w:val="00F95574"/>
    <w:rsid w:val="00F95783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2CE"/>
    <w:rsid w:val="00FC75F7"/>
    <w:rsid w:val="00FD08E3"/>
    <w:rsid w:val="00FD0C3C"/>
    <w:rsid w:val="00FD0F57"/>
    <w:rsid w:val="00FD1749"/>
    <w:rsid w:val="00FD1EEC"/>
    <w:rsid w:val="00FD20A9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AF"/>
    <w:pPr>
      <w:tabs>
        <w:tab w:val="num" w:pos="0"/>
      </w:tabs>
      <w:autoSpaceDE w:val="0"/>
      <w:ind w:left="432" w:hanging="432"/>
      <w:outlineLvl w:val="0"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qFormat/>
    <w:rsid w:val="00EA10A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A10A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A10A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A10AF"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A10AF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A10AF"/>
    <w:pPr>
      <w:tabs>
        <w:tab w:val="num" w:pos="0"/>
      </w:tabs>
      <w:spacing w:before="240" w:after="60"/>
      <w:ind w:left="1296" w:hanging="1296"/>
      <w:outlineLvl w:val="6"/>
    </w:pPr>
    <w:rPr>
      <w:rFonts w:ascii="Calibri" w:eastAsia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EA10AF"/>
    <w:pPr>
      <w:tabs>
        <w:tab w:val="num" w:pos="0"/>
      </w:tabs>
      <w:spacing w:before="240" w:after="60"/>
      <w:ind w:left="1440" w:hanging="1440"/>
      <w:outlineLvl w:val="7"/>
    </w:pPr>
    <w:rPr>
      <w:rFonts w:ascii="Calibri" w:eastAsia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EA10AF"/>
    <w:pPr>
      <w:tabs>
        <w:tab w:val="num" w:pos="0"/>
      </w:tabs>
      <w:autoSpaceDE w:val="0"/>
      <w:ind w:left="1584" w:hanging="1584"/>
      <w:outlineLvl w:val="8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paragraph" w:customStyle="1" w:styleId="ConsPlusNormal">
    <w:name w:val="ConsPlusNormal"/>
    <w:rsid w:val="00630B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EA10A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0AF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10AF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A10AF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10AF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A10AF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A10AF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10AF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10A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EA10AF"/>
    <w:rPr>
      <w:rFonts w:eastAsia="Calibri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EA10AF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A1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A1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EA10AF"/>
    <w:pPr>
      <w:widowControl w:val="0"/>
      <w:tabs>
        <w:tab w:val="center" w:pos="4536"/>
        <w:tab w:val="right" w:pos="9072"/>
      </w:tabs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ad">
    <w:name w:val="Subtitle"/>
    <w:basedOn w:val="ae"/>
    <w:next w:val="a9"/>
    <w:link w:val="af"/>
    <w:qFormat/>
    <w:rsid w:val="00EA10A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EA10A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e">
    <w:name w:val="Заголовок"/>
    <w:basedOn w:val="a"/>
    <w:next w:val="a9"/>
    <w:rsid w:val="00EA10AF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EA10AF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af2">
    <w:name w:val="Normal (Web)"/>
    <w:basedOn w:val="a"/>
    <w:rsid w:val="00EA10AF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3">
    <w:name w:val="Balloon Text"/>
    <w:basedOn w:val="a"/>
    <w:link w:val="af4"/>
    <w:semiHidden/>
    <w:rsid w:val="00EA10AF"/>
    <w:pPr>
      <w:widowControl w:val="0"/>
      <w:autoSpaceDE w:val="0"/>
      <w:ind w:firstLine="720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EA10AF"/>
    <w:rPr>
      <w:rFonts w:ascii="Tahoma" w:eastAsia="Calibri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"/>
    <w:rsid w:val="00EA10AF"/>
    <w:pPr>
      <w:ind w:left="720" w:firstLine="709"/>
      <w:jc w:val="both"/>
    </w:pPr>
    <w:rPr>
      <w:rFonts w:eastAsia="Calibri"/>
      <w:lang w:eastAsia="ar-SA"/>
    </w:rPr>
  </w:style>
  <w:style w:type="paragraph" w:customStyle="1" w:styleId="Default">
    <w:name w:val="Default"/>
    <w:rsid w:val="00EA10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EA10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EA10AF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rsid w:val="00EA10AF"/>
    <w:pPr>
      <w:widowControl w:val="0"/>
      <w:autoSpaceDE w:val="0"/>
      <w:spacing w:after="120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A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A10AF"/>
    <w:rPr>
      <w:rFonts w:ascii="Courier New" w:eastAsia="Calibri" w:hAnsi="Courier New" w:cs="Courier New"/>
      <w:sz w:val="20"/>
      <w:szCs w:val="20"/>
      <w:lang w:eastAsia="ar-SA"/>
    </w:rPr>
  </w:style>
  <w:style w:type="character" w:styleId="af7">
    <w:name w:val="page number"/>
    <w:basedOn w:val="a0"/>
    <w:rsid w:val="00EA10AF"/>
  </w:style>
  <w:style w:type="paragraph" w:styleId="af8">
    <w:name w:val="Plain Text"/>
    <w:basedOn w:val="a"/>
    <w:link w:val="af9"/>
    <w:unhideWhenUsed/>
    <w:rsid w:val="00EA10AF"/>
    <w:pPr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EA10AF"/>
    <w:rPr>
      <w:rFonts w:ascii="Consolas" w:eastAsia="Calibri" w:hAnsi="Consolas" w:cs="Times New Roman"/>
      <w:sz w:val="21"/>
      <w:szCs w:val="21"/>
    </w:rPr>
  </w:style>
  <w:style w:type="paragraph" w:customStyle="1" w:styleId="14">
    <w:name w:val="1"/>
    <w:basedOn w:val="a"/>
    <w:rsid w:val="00EA10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EA10A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1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Hyperlink"/>
    <w:basedOn w:val="a0"/>
    <w:rsid w:val="00EA1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10AF"/>
  </w:style>
  <w:style w:type="paragraph" w:customStyle="1" w:styleId="consplusnonformat0">
    <w:name w:val="consplusnonformat"/>
    <w:basedOn w:val="a"/>
    <w:rsid w:val="00EA10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34B8-3662-42BA-8A39-88BFF277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22</cp:revision>
  <cp:lastPrinted>2022-02-11T04:33:00Z</cp:lastPrinted>
  <dcterms:created xsi:type="dcterms:W3CDTF">2021-04-20T08:07:00Z</dcterms:created>
  <dcterms:modified xsi:type="dcterms:W3CDTF">2022-02-28T08:10:00Z</dcterms:modified>
</cp:coreProperties>
</file>